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2" w:rsidRPr="00DD06B7" w:rsidRDefault="00C66122" w:rsidP="00C66122">
      <w:pPr>
        <w:spacing w:after="0" w:line="255" w:lineRule="auto"/>
        <w:ind w:left="-5" w:right="-21" w:hanging="10"/>
        <w:rPr>
          <w:b/>
          <w:sz w:val="24"/>
          <w:szCs w:val="24"/>
          <w:u w:val="single"/>
        </w:rPr>
      </w:pPr>
      <w:r w:rsidRPr="00DD06B7">
        <w:rPr>
          <w:b/>
          <w:sz w:val="24"/>
          <w:szCs w:val="24"/>
          <w:u w:val="single"/>
        </w:rPr>
        <w:t xml:space="preserve">Vragen basisstof </w:t>
      </w:r>
      <w:r>
        <w:rPr>
          <w:b/>
          <w:sz w:val="24"/>
          <w:szCs w:val="24"/>
          <w:u w:val="single"/>
        </w:rPr>
        <w:t>3</w:t>
      </w:r>
      <w:r w:rsidRPr="00DD06B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Gezonde voeding</w:t>
      </w:r>
      <w:r w:rsidRPr="00DD06B7">
        <w:rPr>
          <w:b/>
          <w:sz w:val="24"/>
          <w:szCs w:val="24"/>
          <w:u w:val="single"/>
        </w:rPr>
        <w:t>.</w:t>
      </w:r>
    </w:p>
    <w:p w:rsidR="00C66122" w:rsidRDefault="00C66122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>1. Het Voedingscentrum heeft vijf spelregels opgesteld voor gezond eten.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a.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Spelregel 1 is: 'Eet gevarieerd.' Leg uit waarom het belangrijk is om gevarieerd te eten.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b.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Spelregel 3 is: 'Eet minder verzadigd vet.' Vetten hebben verschillende functies in het lichaam. Door welke functie van deze voedingsstof is het gevaarlijk te veel vet te eten? Leg je antwoord uit.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c. V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etten kun je op verschillende manieren tot je nemen. Welke soort vet is beter om te kiezen, plantaardig of dierlijk vet? Geef een argument voor je keuze.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Spelregel 4 is: 'Eet veel groente, fruit en brood.' Leg uit hoe je in de voedingswijzer kunt zien dat je van deze voedingsmiddelen het meest moet eten.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e.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Groente, fruit en brood zijn plantaardige voedingsmiddelen. Welke voedingsstoffen vind je vooral in plantaardige voedingsmiddelen? Noem er drie.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>2. Bekijk de schijf van vijf. Kies de belangrijkste voedingsstoffen bij verschillende groepen van de voedingswijzer.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:rsidR="008A299C" w:rsidRPr="008A299C" w:rsidRDefault="00946D8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5.05pt;margin-top:77.95pt;width:17.95pt;height:24.35pt;z-index:251667456;mso-width-relative:margin;mso-height-relative:margin">
            <v:textbox>
              <w:txbxContent>
                <w:p w:rsidR="008A299C" w:rsidRDefault="008A299C">
                  <w:r>
                    <w:t>5</w:t>
                  </w:r>
                </w:p>
              </w:txbxContent>
            </v:textbox>
          </v:shape>
        </w:pict>
      </w:r>
      <w:r w:rsidRPr="00946D8C">
        <w:rPr>
          <w:rFonts w:eastAsia="Times New Roman" w:cstheme="minorHAnsi"/>
          <w:noProof/>
          <w:color w:val="000000"/>
          <w:sz w:val="24"/>
          <w:szCs w:val="24"/>
          <w:lang w:eastAsia="nl-NL"/>
        </w:rPr>
        <w:pict>
          <v:shape id="_x0000_s1030" type="#_x0000_t202" style="position:absolute;margin-left:175.4pt;margin-top:248.7pt;width:17.95pt;height:19.6pt;z-index:251665408;mso-width-relative:margin;mso-height-relative:margin">
            <v:textbox>
              <w:txbxContent>
                <w:p w:rsidR="008A299C" w:rsidRDefault="008A299C">
                  <w:r>
                    <w:t>4</w:t>
                  </w:r>
                </w:p>
              </w:txbxContent>
            </v:textbox>
          </v:shape>
        </w:pict>
      </w:r>
      <w:r w:rsidRPr="00946D8C">
        <w:rPr>
          <w:rFonts w:eastAsia="Times New Roman" w:cstheme="minorHAnsi"/>
          <w:noProof/>
          <w:color w:val="000000"/>
          <w:sz w:val="24"/>
          <w:szCs w:val="24"/>
          <w:lang w:eastAsia="nl-NL"/>
        </w:rPr>
        <w:pict>
          <v:shape id="_x0000_s1029" type="#_x0000_t202" style="position:absolute;margin-left:257.3pt;margin-top:228.3pt;width:20.2pt;height:20.4pt;z-index:251663360;mso-width-relative:margin;mso-height-relative:margin">
            <v:textbox>
              <w:txbxContent>
                <w:p w:rsidR="008A299C" w:rsidRDefault="008A299C">
                  <w:r>
                    <w:t>3</w:t>
                  </w:r>
                </w:p>
              </w:txbxContent>
            </v:textbox>
          </v:shape>
        </w:pict>
      </w:r>
      <w:r w:rsidRPr="00946D8C">
        <w:rPr>
          <w:rFonts w:eastAsia="Times New Roman" w:cstheme="minorHAnsi"/>
          <w:noProof/>
          <w:color w:val="000000"/>
          <w:sz w:val="24"/>
          <w:szCs w:val="24"/>
          <w:lang w:eastAsia="nl-NL"/>
        </w:rPr>
        <w:pict>
          <v:shape id="_x0000_s1027" type="#_x0000_t202" style="position:absolute;margin-left:307.45pt;margin-top:194.55pt;width:18.05pt;height:20.25pt;z-index:251661312">
            <v:textbox>
              <w:txbxContent>
                <w:p w:rsidR="008A299C" w:rsidRPr="008A299C" w:rsidRDefault="008A299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46D8C">
        <w:rPr>
          <w:rFonts w:eastAsia="Times New Roman" w:cstheme="minorHAnsi"/>
          <w:noProof/>
          <w:color w:val="000000"/>
          <w:sz w:val="24"/>
          <w:szCs w:val="24"/>
          <w:lang w:eastAsia="nl-NL"/>
        </w:rPr>
        <w:pict>
          <v:shape id="_x0000_s1026" type="#_x0000_t202" style="position:absolute;margin-left:277.5pt;margin-top:102.3pt;width:20.2pt;height:20.6pt;z-index:251660288;mso-width-relative:margin;mso-height-relative:margin">
            <v:textbox style="mso-next-textbox:#_x0000_s1026">
              <w:txbxContent>
                <w:p w:rsidR="008A299C" w:rsidRDefault="008A299C" w:rsidP="008A299C">
                  <w:r>
                    <w:t>1</w:t>
                  </w:r>
                </w:p>
                <w:p w:rsidR="008A299C" w:rsidRPr="008A299C" w:rsidRDefault="008A299C" w:rsidP="008A299C"/>
              </w:txbxContent>
            </v:textbox>
          </v:shape>
        </w:pict>
      </w:r>
      <w:r w:rsidR="008A299C" w:rsidRPr="008A299C">
        <w:rPr>
          <w:rFonts w:eastAsia="Times New Roman" w:cstheme="minorHAnsi"/>
          <w:b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731510" cy="4311492"/>
            <wp:effectExtent l="19050" t="0" r="254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1492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lastRenderedPageBreak/>
        <w:t>a.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eiwit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b.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koolhydraat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c.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vet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water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e.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mineralen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f.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vitaminen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1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2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3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groep 4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- 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groep 5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>3. Een gezond ontbijt is erg belangrijk.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a.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Bedenk een gezond ontbijt dat uit minstens vier voedingsmiddelen bestaat. Geef voor ieder voedingsmiddel aan waarom je het opneemt in jouw gezonde ontbijt.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b.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Leg uit waarom dit ontbijt volgens jou een gezond ontbijt is.</w:t>
      </w:r>
    </w:p>
    <w:p w:rsid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>4. Het is belangrijk om voldoende te drinken.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a.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Hoeveel liter water moet je dagelijks minimaal drinken?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b.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Je lichaam heeft meer water nodig dan de hoeveelheid water die je drinkt. Hoe komt het lichaam aan de rest van het water dat het nodig heeft?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c.</w:t>
      </w: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Noem uit iedere groep van de voedingswijzer een voedingsmiddel dat veel water bevat</w:t>
      </w:r>
    </w:p>
    <w:p w:rsidR="008C2B3D" w:rsidRPr="008A299C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Default="0092029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t>5</w:t>
      </w:r>
      <w:r w:rsidR="008C2B3D" w:rsidRPr="008C2B3D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. </w:t>
      </w:r>
      <w:r w:rsidR="008A299C"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>Als mensen gewicht willen verliezen kunnen zij een eiwitdieet gaan volgen. In de eerste fase van dit dieet eten zij dan alleen eiwitrijke producten.</w:t>
      </w:r>
    </w:p>
    <w:p w:rsidR="008C2B3D" w:rsidRPr="008A299C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:rsidR="008A299C" w:rsidRPr="008A299C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a. </w:t>
      </w:r>
      <w:r w:rsidR="008A299C" w:rsidRPr="008A299C">
        <w:rPr>
          <w:rFonts w:eastAsia="Times New Roman" w:cstheme="minorHAnsi"/>
          <w:color w:val="000000"/>
          <w:sz w:val="24"/>
          <w:szCs w:val="24"/>
          <w:lang w:eastAsia="nl-NL"/>
        </w:rPr>
        <w:t>Waarom val je hiervan af?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Pr="008A299C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b. </w:t>
      </w:r>
      <w:r w:rsidR="008A299C" w:rsidRPr="008A299C">
        <w:rPr>
          <w:rFonts w:eastAsia="Times New Roman" w:cstheme="minorHAnsi"/>
          <w:color w:val="000000"/>
          <w:sz w:val="24"/>
          <w:szCs w:val="24"/>
          <w:lang w:eastAsia="nl-NL"/>
        </w:rPr>
        <w:t>Waarom is het nodig om bij dit dieet vitaminepillen te slikken?</w:t>
      </w:r>
    </w:p>
    <w:p w:rsidR="008A299C" w:rsidRPr="008A299C" w:rsidRDefault="008A299C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A299C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c. </w:t>
      </w:r>
      <w:r w:rsidR="008A299C" w:rsidRPr="008A299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Het Voedingscentrum raadt dit soort diëten af. Waarom doen ze dat, denk je?</w:t>
      </w:r>
    </w:p>
    <w:p w:rsidR="008C2B3D" w:rsidRDefault="008C2B3D" w:rsidP="008A2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8C2B3D" w:rsidRPr="008A299C" w:rsidRDefault="0092029D" w:rsidP="008C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t>6.</w:t>
      </w:r>
      <w:r w:rsidR="008C2B3D" w:rsidRPr="008A299C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Een van de doelen van het Voedingscentrum is om schoolkantines gezonder te maken.</w:t>
      </w:r>
    </w:p>
    <w:p w:rsidR="008C2B3D" w:rsidRDefault="008C2B3D" w:rsidP="008C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3C67FE" w:rsidRPr="008A299C" w:rsidRDefault="008C2B3D" w:rsidP="008C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8A299C">
        <w:rPr>
          <w:rFonts w:eastAsia="Times New Roman" w:cstheme="minorHAnsi"/>
          <w:color w:val="000000"/>
          <w:sz w:val="24"/>
          <w:szCs w:val="24"/>
          <w:lang w:eastAsia="nl-NL"/>
        </w:rPr>
        <w:t>Bedenk drie maatregelen die het voedsel in de kantine op jouw school gezonder zouden maken. Waarom zijn deze maatregelen nog niet ingevoerd, denk je?</w:t>
      </w:r>
    </w:p>
    <w:sectPr w:rsidR="003C67FE" w:rsidRPr="008A299C" w:rsidSect="003C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99C"/>
    <w:rsid w:val="00051AB3"/>
    <w:rsid w:val="003C67FE"/>
    <w:rsid w:val="008A299C"/>
    <w:rsid w:val="008C2B3D"/>
    <w:rsid w:val="0092029D"/>
    <w:rsid w:val="00946D8C"/>
    <w:rsid w:val="00C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7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A2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A299C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Cees</cp:lastModifiedBy>
  <cp:revision>4</cp:revision>
  <dcterms:created xsi:type="dcterms:W3CDTF">2017-09-19T19:22:00Z</dcterms:created>
  <dcterms:modified xsi:type="dcterms:W3CDTF">2017-10-03T19:59:00Z</dcterms:modified>
</cp:coreProperties>
</file>